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BCD" w:rsidRDefault="00CE3BCD" w:rsidP="00CE3BCD">
      <w:pPr>
        <w:pStyle w:val="textocentralizadomaiusculas"/>
        <w:jc w:val="center"/>
        <w:rPr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MODELO DE DECLARAÇÃO GERAL</w:t>
      </w:r>
      <w:r>
        <w:rPr>
          <w:color w:val="000000"/>
          <w:sz w:val="27"/>
          <w:szCs w:val="27"/>
        </w:rPr>
        <w:t> </w:t>
      </w:r>
    </w:p>
    <w:p w:rsidR="00CE3BCD" w:rsidRDefault="00CE3BCD" w:rsidP="00CE3BC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[RAZÃO SOCIAL DA EMPRESA], inscrita no CNPJ nº [...............................], legalmente constituída e apta a operar conforme indicado no Edital, por intermédio de seu representante legal o(a) Sr.(a) [................................], portador(a) da Carteira de Identidade nº [................................] e inscrito no CPF nº [................................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],sob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as penas da Lei, DECLARA que:</w:t>
      </w:r>
    </w:p>
    <w:p w:rsidR="00CE3BCD" w:rsidRDefault="00CE3BCD" w:rsidP="00CE3BCD">
      <w:pPr>
        <w:pStyle w:val="itemalinealetra"/>
        <w:numPr>
          <w:ilvl w:val="0"/>
          <w:numId w:val="1"/>
        </w:numPr>
        <w:spacing w:before="120" w:beforeAutospacing="0" w:after="120" w:afterAutospacing="0"/>
        <w:ind w:left="1491" w:right="119" w:hanging="357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não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emprega menor de 18 (dezoito) anos em trabalho noturno, perigoso ou insalubre;</w:t>
      </w:r>
    </w:p>
    <w:p w:rsidR="00CE3BCD" w:rsidRDefault="00CE3BCD" w:rsidP="00CE3BCD">
      <w:pPr>
        <w:pStyle w:val="itemalinealetra"/>
        <w:numPr>
          <w:ilvl w:val="0"/>
          <w:numId w:val="1"/>
        </w:numPr>
        <w:spacing w:before="120" w:beforeAutospacing="0" w:after="120" w:afterAutospacing="0"/>
        <w:ind w:left="1491" w:right="119" w:hanging="357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não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emprega menor de 16 (dezesseis) anos,  salvo na condição de aprendiz, a partir quatorze anos;</w:t>
      </w:r>
    </w:p>
    <w:p w:rsidR="00CE3BCD" w:rsidRDefault="00CE3BCD" w:rsidP="00CE3BCD">
      <w:pPr>
        <w:pStyle w:val="itemalinealetra"/>
        <w:numPr>
          <w:ilvl w:val="0"/>
          <w:numId w:val="1"/>
        </w:numPr>
        <w:spacing w:before="120" w:beforeAutospacing="0" w:after="120" w:afterAutospacing="0"/>
        <w:ind w:left="1491" w:right="119" w:hanging="357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até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a presente data, inexiste(m) fato(s) impeditivo(s) para a sua habilitação, estando ciente da obrigatoriedade de declarar ocorrências posteriores;</w:t>
      </w:r>
    </w:p>
    <w:p w:rsidR="00CE3BCD" w:rsidRDefault="00CE3BCD" w:rsidP="00CE3BCD">
      <w:pPr>
        <w:pStyle w:val="itemalinealetra"/>
        <w:numPr>
          <w:ilvl w:val="0"/>
          <w:numId w:val="1"/>
        </w:numPr>
        <w:spacing w:before="120" w:beforeAutospacing="0" w:after="120" w:afterAutospacing="0"/>
        <w:ind w:left="1491" w:right="119" w:hanging="357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atende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plenamente aos requisitos de habilitação e demais requisitos constantes do Edital;</w:t>
      </w:r>
    </w:p>
    <w:p w:rsidR="00CE3BCD" w:rsidRDefault="00CE3BCD" w:rsidP="00CE3BCD">
      <w:pPr>
        <w:pStyle w:val="itemalinealetra"/>
        <w:numPr>
          <w:ilvl w:val="0"/>
          <w:numId w:val="1"/>
        </w:numPr>
        <w:spacing w:before="120" w:beforeAutospacing="0" w:after="120" w:afterAutospacing="0"/>
        <w:ind w:left="1491" w:right="119" w:hanging="357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recebeu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todos os documentos e informações, além de conhecer e acatar as condições para o cumprimento das obrigações objeto do Edital;</w:t>
      </w:r>
    </w:p>
    <w:p w:rsidR="00CE3BCD" w:rsidRDefault="00CE3BCD" w:rsidP="00CE3BCD">
      <w:pPr>
        <w:pStyle w:val="itemalinealetra"/>
        <w:numPr>
          <w:ilvl w:val="0"/>
          <w:numId w:val="1"/>
        </w:numPr>
        <w:spacing w:before="120" w:beforeAutospacing="0" w:after="120" w:afterAutospacing="0"/>
        <w:ind w:left="1491" w:right="119" w:hanging="357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os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documentos apresentados por meio do Sistema Eletrônico de Informações -SEI são autênticos e idênticos aos originais;</w:t>
      </w:r>
    </w:p>
    <w:p w:rsidR="00CE3BCD" w:rsidRDefault="00CE3BCD" w:rsidP="00CE3BCD">
      <w:pPr>
        <w:pStyle w:val="itemalinealetra"/>
        <w:numPr>
          <w:ilvl w:val="0"/>
          <w:numId w:val="1"/>
        </w:numPr>
        <w:spacing w:before="120" w:beforeAutospacing="0" w:after="120" w:afterAutospacing="0"/>
        <w:ind w:left="1491" w:right="119" w:hanging="357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não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está incursa em nenhuma das vedações previstas no art. 38 da Lei nº 13.303/2016;</w:t>
      </w:r>
    </w:p>
    <w:p w:rsidR="00CE3BCD" w:rsidRDefault="00CE3BCD" w:rsidP="00CE3BCD">
      <w:pPr>
        <w:pStyle w:val="itemalinealetra"/>
        <w:numPr>
          <w:ilvl w:val="0"/>
          <w:numId w:val="1"/>
        </w:numPr>
        <w:spacing w:before="120" w:beforeAutospacing="0" w:after="120" w:afterAutospacing="0"/>
        <w:ind w:left="1491" w:right="119" w:hanging="357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atende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a todos os requisitos, atributos e características mínimas descritos no Edital, necessários para atender à finalidade do presente processo e às necessidades identificadas pelos 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CORREIOS</w:t>
      </w:r>
      <w:r>
        <w:rPr>
          <w:rFonts w:ascii="Calibri" w:hAnsi="Calibri" w:cs="Calibri"/>
          <w:color w:val="000000"/>
          <w:sz w:val="27"/>
          <w:szCs w:val="27"/>
        </w:rPr>
        <w:t>;</w:t>
      </w:r>
    </w:p>
    <w:p w:rsidR="00CE3BCD" w:rsidRDefault="00CE3BCD" w:rsidP="00CE3BCD">
      <w:pPr>
        <w:pStyle w:val="itemalinealetra"/>
        <w:numPr>
          <w:ilvl w:val="0"/>
          <w:numId w:val="1"/>
        </w:numPr>
        <w:spacing w:before="120" w:beforeAutospacing="0" w:after="120" w:afterAutospacing="0"/>
        <w:ind w:left="1491" w:right="119" w:hanging="357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está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apta a oferecer soluções tecnológicas avançadas, que integrem tecnologias de </w:t>
      </w:r>
      <w:proofErr w:type="spellStart"/>
      <w:r>
        <w:rPr>
          <w:rStyle w:val="nfase"/>
          <w:rFonts w:ascii="Calibri" w:hAnsi="Calibri" w:cs="Calibri"/>
          <w:color w:val="000000"/>
          <w:sz w:val="27"/>
          <w:szCs w:val="27"/>
          <w:shd w:val="clear" w:color="auto" w:fill="FFFFFF"/>
        </w:rPr>
        <w:t>Blockchain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(BC) e/ou Inteligência Artificial (IA)</w:t>
      </w:r>
      <w:r>
        <w:rPr>
          <w:rFonts w:ascii="Calibri" w:hAnsi="Calibri" w:cs="Calibri"/>
          <w:color w:val="000000"/>
          <w:sz w:val="27"/>
          <w:szCs w:val="27"/>
        </w:rPr>
        <w:t>.</w:t>
      </w:r>
    </w:p>
    <w:p w:rsidR="00CE3BCD" w:rsidRDefault="00CE3BCD" w:rsidP="00CE3BC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  <w:bookmarkStart w:id="0" w:name="_GoBack"/>
      <w:bookmarkEnd w:id="0"/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CE3BCD" w:rsidRDefault="00CE3BCD" w:rsidP="00CE3BC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CE3BCD" w:rsidRDefault="00CE3BCD" w:rsidP="00CE3BCD">
      <w:pPr>
        <w:pStyle w:val="tabelatextoalinhad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[LOCAL], [DATA]</w:t>
      </w:r>
    </w:p>
    <w:p w:rsidR="00CE3BCD" w:rsidRDefault="00CE3BCD" w:rsidP="00CE3BCD">
      <w:pPr>
        <w:pStyle w:val="tabelatextoalinhad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CE3BCD" w:rsidRDefault="00CE3BCD" w:rsidP="00CE3BCD">
      <w:pPr>
        <w:pStyle w:val="tabelatextoalinhad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CE3BCD" w:rsidRDefault="00CE3BCD" w:rsidP="00CE3BCD">
      <w:pPr>
        <w:pStyle w:val="tabelatextoalinhad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CE3BCD" w:rsidRDefault="00CE3BCD" w:rsidP="00CE3BCD">
      <w:pPr>
        <w:pStyle w:val="tabelatextoalinhad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7"/>
          <w:szCs w:val="27"/>
        </w:rPr>
        <w:t>IDENTIFICAÇÃO (nome, cargo/função) e</w:t>
      </w:r>
      <w:r>
        <w:rPr>
          <w:rFonts w:ascii="Calibri" w:hAnsi="Calibri" w:cs="Calibri"/>
          <w:color w:val="000000"/>
          <w:sz w:val="22"/>
          <w:szCs w:val="22"/>
        </w:rPr>
        <w:t> ASSINATURA DO REPRESENTANTE LEGAL DA EMPRESA</w:t>
      </w:r>
    </w:p>
    <w:p w:rsidR="006B48B2" w:rsidRDefault="006B48B2"/>
    <w:sectPr w:rsidR="006B48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240C8"/>
    <w:multiLevelType w:val="hybridMultilevel"/>
    <w:tmpl w:val="F87EB972"/>
    <w:lvl w:ilvl="0" w:tplc="04160017">
      <w:start w:val="1"/>
      <w:numFmt w:val="lowerLetter"/>
      <w:lvlText w:val="%1)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CD"/>
    <w:rsid w:val="006B48B2"/>
    <w:rsid w:val="00CE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E396F-45CE-42B1-9AD9-7F60EB81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CE3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E3BC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E3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CE3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rsid w:val="00CE3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E3BCD"/>
    <w:rPr>
      <w:i/>
      <w:iCs/>
    </w:rPr>
  </w:style>
  <w:style w:type="paragraph" w:customStyle="1" w:styleId="tabelatextoalinhadocentralizado">
    <w:name w:val="tabela_texto_alinhado_centralizado"/>
    <w:basedOn w:val="Normal"/>
    <w:rsid w:val="00CE3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Correios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Alcione Neves Oliveira</dc:creator>
  <cp:keywords/>
  <dc:description/>
  <cp:lastModifiedBy>Alcione Neves Oliveira</cp:lastModifiedBy>
  <cp:revision>1</cp:revision>
  <dcterms:created xsi:type="dcterms:W3CDTF">2025-02-26T18:55:00Z</dcterms:created>
  <dcterms:modified xsi:type="dcterms:W3CDTF">2025-02-26T18:56:00Z</dcterms:modified>
</cp:coreProperties>
</file>